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28" w:rsidRPr="00FF6328" w:rsidRDefault="00FF6328" w:rsidP="00FF6328">
      <w:pPr>
        <w:jc w:val="center"/>
        <w:rPr>
          <w:b/>
          <w:color w:val="000000"/>
          <w:lang w:val="ru-RU"/>
        </w:rPr>
      </w:pPr>
      <w:r w:rsidRPr="00FF6328">
        <w:rPr>
          <w:b/>
          <w:color w:val="000000"/>
          <w:lang w:val="ru-RU"/>
        </w:rPr>
        <w:t>муниципальное бюджетное общеобразовательное учреждение</w:t>
      </w:r>
    </w:p>
    <w:p w:rsidR="00FF6328" w:rsidRPr="00FF6328" w:rsidRDefault="00FF6328" w:rsidP="00FF6328">
      <w:pPr>
        <w:jc w:val="center"/>
        <w:rPr>
          <w:b/>
          <w:color w:val="000000"/>
          <w:lang w:val="ru-RU"/>
        </w:rPr>
      </w:pPr>
      <w:proofErr w:type="spellStart"/>
      <w:r w:rsidRPr="00FF6328">
        <w:rPr>
          <w:b/>
          <w:color w:val="000000"/>
          <w:lang w:val="ru-RU"/>
        </w:rPr>
        <w:t>Лиховская</w:t>
      </w:r>
      <w:proofErr w:type="spellEnd"/>
      <w:r w:rsidRPr="00FF6328">
        <w:rPr>
          <w:b/>
          <w:color w:val="000000"/>
          <w:lang w:val="ru-RU"/>
        </w:rPr>
        <w:t xml:space="preserve">  средняя общеобразовательная школа</w:t>
      </w:r>
    </w:p>
    <w:p w:rsidR="00FF6328" w:rsidRPr="00FF6328" w:rsidRDefault="00FF6328" w:rsidP="00FF63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Рассмотрена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Согласовано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Принята</w:t>
      </w:r>
      <w:proofErr w:type="gramStart"/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У</w:t>
      </w:r>
      <w:proofErr w:type="gramEnd"/>
      <w:r w:rsidRPr="00FF6328">
        <w:rPr>
          <w:color w:val="000000"/>
          <w:sz w:val="20"/>
          <w:szCs w:val="20"/>
          <w:lang w:val="ru-RU"/>
        </w:rPr>
        <w:t>тверждаю</w:t>
      </w: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на заседании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с МС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педагогическим Советом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Директор школы:_______</w:t>
      </w: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протокол №___</w:t>
      </w:r>
      <w:r w:rsidRPr="00FF6328">
        <w:rPr>
          <w:color w:val="000000"/>
          <w:sz w:val="20"/>
          <w:szCs w:val="20"/>
          <w:lang w:val="ru-RU"/>
        </w:rPr>
        <w:tab/>
        <w:t>_______20___г.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протокол №____от_____20___г.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/Журавлева Н. В./</w:t>
      </w: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от______20___г.</w:t>
      </w:r>
      <w:r w:rsidRPr="00FF6328">
        <w:rPr>
          <w:color w:val="000000"/>
          <w:sz w:val="20"/>
          <w:szCs w:val="20"/>
          <w:lang w:val="ru-RU"/>
        </w:rPr>
        <w:tab/>
        <w:t>Председатель МС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приказ №___от____20__г.</w:t>
      </w: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рук. ШМО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  <w:t>___________</w:t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  <w:r w:rsidRPr="00FF6328">
        <w:rPr>
          <w:color w:val="000000"/>
          <w:sz w:val="20"/>
          <w:szCs w:val="20"/>
          <w:lang w:val="ru-RU"/>
        </w:rPr>
        <w:tab/>
      </w:r>
    </w:p>
    <w:p w:rsidR="00FF6328" w:rsidRPr="00FF6328" w:rsidRDefault="00FF6328" w:rsidP="00FF6328">
      <w:pPr>
        <w:ind w:left="-567"/>
        <w:rPr>
          <w:color w:val="000000"/>
          <w:sz w:val="20"/>
          <w:szCs w:val="20"/>
          <w:lang w:val="ru-RU"/>
        </w:rPr>
      </w:pPr>
      <w:r w:rsidRPr="00FF6328">
        <w:rPr>
          <w:color w:val="000000"/>
          <w:sz w:val="20"/>
          <w:szCs w:val="20"/>
          <w:lang w:val="ru-RU"/>
        </w:rPr>
        <w:t>___________</w:t>
      </w:r>
    </w:p>
    <w:p w:rsidR="00FF6328" w:rsidRPr="00FF6328" w:rsidRDefault="00FF6328" w:rsidP="00FF63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  <w:lang w:val="ru-RU"/>
        </w:rPr>
      </w:pPr>
    </w:p>
    <w:p w:rsidR="00FF6328" w:rsidRPr="00FF6328" w:rsidRDefault="00FF6328" w:rsidP="00FF63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  <w:lang w:val="ru-RU"/>
        </w:rPr>
      </w:pPr>
      <w:r w:rsidRPr="00FF6328">
        <w:rPr>
          <w:b/>
          <w:bCs/>
          <w:color w:val="000000"/>
          <w:spacing w:val="-10"/>
          <w:sz w:val="32"/>
          <w:szCs w:val="28"/>
          <w:lang w:val="ru-RU"/>
        </w:rPr>
        <w:t>Рабочая программа</w:t>
      </w:r>
    </w:p>
    <w:p w:rsidR="00FF6328" w:rsidRPr="00FF6328" w:rsidRDefault="00FF6328" w:rsidP="00FF6328">
      <w:pPr>
        <w:spacing w:after="48" w:line="290" w:lineRule="exact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after="48" w:line="290" w:lineRule="exact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after="48" w:line="290" w:lineRule="exact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pStyle w:val="ab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FF6328"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Pr="00FF6328">
        <w:rPr>
          <w:rFonts w:ascii="Times New Roman" w:hAnsi="Times New Roman"/>
          <w:sz w:val="24"/>
          <w:szCs w:val="24"/>
          <w:lang w:eastAsia="ru-RU"/>
        </w:rPr>
        <w:t>английскому языку</w:t>
      </w:r>
    </w:p>
    <w:p w:rsidR="00FF6328" w:rsidRPr="003C30E6" w:rsidRDefault="00FF6328" w:rsidP="00FF6328">
      <w:pPr>
        <w:pStyle w:val="ab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класс 2 </w:t>
      </w:r>
      <w:r w:rsidR="008E491E">
        <w:rPr>
          <w:rFonts w:ascii="Times New Roman" w:eastAsia="Georgia" w:hAnsi="Times New Roman"/>
          <w:color w:val="000000"/>
          <w:sz w:val="24"/>
          <w:szCs w:val="24"/>
        </w:rPr>
        <w:t xml:space="preserve"> «</w:t>
      </w:r>
      <w:r>
        <w:rPr>
          <w:rFonts w:ascii="Times New Roman" w:eastAsia="Georgia" w:hAnsi="Times New Roman"/>
          <w:color w:val="000000"/>
          <w:sz w:val="24"/>
          <w:szCs w:val="24"/>
        </w:rPr>
        <w:t>А</w:t>
      </w:r>
      <w:r w:rsidR="008E491E">
        <w:rPr>
          <w:rFonts w:ascii="Times New Roman" w:eastAsia="Georgia" w:hAnsi="Times New Roman"/>
          <w:color w:val="000000"/>
          <w:sz w:val="24"/>
          <w:szCs w:val="24"/>
        </w:rPr>
        <w:t>»</w:t>
      </w:r>
      <w:bookmarkStart w:id="0" w:name="_GoBack"/>
      <w:bookmarkEnd w:id="0"/>
    </w:p>
    <w:p w:rsidR="00FF6328" w:rsidRPr="003C30E6" w:rsidRDefault="00FF6328" w:rsidP="00FF6328">
      <w:pPr>
        <w:pStyle w:val="ab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63 , в неделю – 2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spacing w:line="370" w:lineRule="exact"/>
        <w:ind w:left="2760"/>
        <w:jc w:val="right"/>
        <w:rPr>
          <w:rFonts w:eastAsia="Georgia"/>
          <w:color w:val="000000"/>
          <w:lang w:val="ru-RU"/>
        </w:rPr>
      </w:pPr>
      <w:r w:rsidRPr="00FF6328">
        <w:rPr>
          <w:rFonts w:eastAsia="Georgia"/>
          <w:color w:val="000000"/>
          <w:lang w:val="ru-RU"/>
        </w:rPr>
        <w:t xml:space="preserve">Составитель: </w:t>
      </w:r>
      <w:r>
        <w:rPr>
          <w:rFonts w:eastAsia="Georgia"/>
          <w:color w:val="000000"/>
          <w:lang w:val="ru-RU"/>
        </w:rPr>
        <w:t>Сыч И.А</w:t>
      </w:r>
      <w:r w:rsidRPr="00FF6328">
        <w:rPr>
          <w:rFonts w:eastAsia="Georgia"/>
          <w:color w:val="000000"/>
          <w:lang w:val="ru-RU"/>
        </w:rPr>
        <w:t>.</w:t>
      </w: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  <w:r w:rsidRPr="00FF6328">
        <w:rPr>
          <w:rFonts w:eastAsia="Georgia"/>
          <w:color w:val="000000"/>
          <w:lang w:val="ru-RU"/>
        </w:rPr>
        <w:t>х. Лихой</w:t>
      </w:r>
    </w:p>
    <w:p w:rsidR="00FF6328" w:rsidRPr="00FF6328" w:rsidRDefault="00FF6328" w:rsidP="00FF63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lang w:val="ru-RU"/>
        </w:rPr>
      </w:pPr>
      <w:r>
        <w:rPr>
          <w:rFonts w:eastAsia="Georgia"/>
          <w:color w:val="000000"/>
          <w:lang w:val="ru-RU"/>
        </w:rPr>
        <w:t>2019 – 2020</w:t>
      </w:r>
      <w:r w:rsidRPr="00FF6328">
        <w:rPr>
          <w:rFonts w:eastAsia="Georgia"/>
          <w:color w:val="000000"/>
          <w:lang w:val="ru-RU"/>
        </w:rPr>
        <w:t xml:space="preserve"> учебный год</w:t>
      </w:r>
    </w:p>
    <w:p w:rsidR="00E44331" w:rsidRDefault="00E44331">
      <w:pPr>
        <w:jc w:val="center"/>
        <w:rPr>
          <w:rFonts w:eastAsia="Georgia" w:cs="Times New Roman"/>
          <w:lang w:val="ru-RU"/>
        </w:rPr>
      </w:pPr>
    </w:p>
    <w:p w:rsidR="00E44331" w:rsidRDefault="00E44331" w:rsidP="00FF6328">
      <w:pPr>
        <w:jc w:val="center"/>
        <w:rPr>
          <w:rFonts w:eastAsia="Georgia" w:cs="Times New Roman"/>
          <w:lang w:val="ru-RU"/>
        </w:rPr>
      </w:pPr>
    </w:p>
    <w:p w:rsidR="00E44331" w:rsidRDefault="00E44331">
      <w:pPr>
        <w:jc w:val="center"/>
        <w:rPr>
          <w:rFonts w:eastAsia="Georgia" w:cs="Times New Roman"/>
          <w:lang w:val="ru-RU"/>
        </w:rPr>
      </w:pPr>
    </w:p>
    <w:p w:rsidR="00E44331" w:rsidRDefault="00E44331">
      <w:pPr>
        <w:jc w:val="center"/>
        <w:rPr>
          <w:rFonts w:eastAsia="Georgia" w:cs="Times New Roman"/>
          <w:lang w:val="ru-RU"/>
        </w:rPr>
      </w:pPr>
    </w:p>
    <w:p w:rsidR="00E44331" w:rsidRDefault="00E44331">
      <w:pPr>
        <w:jc w:val="center"/>
        <w:rPr>
          <w:rFonts w:eastAsia="Georgia" w:cs="Times New Roman"/>
          <w:lang w:val="ru-RU"/>
        </w:rPr>
      </w:pPr>
    </w:p>
    <w:p w:rsidR="00E44331" w:rsidRDefault="00E44331">
      <w:pPr>
        <w:jc w:val="center"/>
        <w:rPr>
          <w:rFonts w:eastAsia="Georgia" w:cs="Times New Roman"/>
          <w:lang w:val="ru-RU"/>
        </w:rPr>
      </w:pPr>
    </w:p>
    <w:p w:rsidR="00E44331" w:rsidRPr="008436DA" w:rsidRDefault="004D7377">
      <w:pPr>
        <w:jc w:val="center"/>
        <w:rPr>
          <w:lang w:val="ru-RU"/>
        </w:rPr>
      </w:pPr>
      <w:r>
        <w:rPr>
          <w:rFonts w:eastAsia="Georgia" w:cs="Times New Roman"/>
          <w:lang w:val="ru-RU"/>
        </w:rPr>
        <w:t xml:space="preserve"> </w:t>
      </w:r>
      <w:r>
        <w:rPr>
          <w:rFonts w:eastAsia="Georgia" w:cs="Times New Roman"/>
          <w:lang w:val="ru-RU" w:eastAsia="ru-RU" w:bidi="ar-SA"/>
        </w:rPr>
        <w:t xml:space="preserve">                        </w:t>
      </w:r>
    </w:p>
    <w:p w:rsidR="00E44331" w:rsidRDefault="004D7377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  <w:r>
        <w:rPr>
          <w:rFonts w:eastAsia="Georgia" w:cs="Times New Roman"/>
          <w:lang w:val="ru-RU"/>
        </w:rPr>
        <w:t>ПОЯСНИТЕЛЬНАЯ ЗАПИСКА</w:t>
      </w: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</w:p>
    <w:p w:rsidR="00E44331" w:rsidRDefault="004D7377">
      <w:pPr>
        <w:pStyle w:val="ab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2 класса составлена на основе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 на 2019 – 2020 учебный год начального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программы по английскому языку для 2 – 4 классов к УМК «Английский язык» общеобразовательных учреждений. 2-4 классы.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Авторы: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2 класс (Авторы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М: Просвещение, 2016, Английский язык. Книга для учителя 2класс; пособие общеобразовательных организаций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издательство Просвещение 2013г. с учетом требований Федерального государственного образовательного стандарта.</w:t>
      </w:r>
    </w:p>
    <w:p w:rsidR="00E44331" w:rsidRPr="008436DA" w:rsidRDefault="004D7377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   В соответствии с учебным планом программа рассчитана на 2 часа в неделю, 34 учебные недели в год.</w:t>
      </w:r>
    </w:p>
    <w:p w:rsidR="00E44331" w:rsidRPr="008436DA" w:rsidRDefault="004D7377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В соответствии с годовым календарным графиком и расписанием занятий в  МБОУ Лиховской СОШ на 2019-2020 учебный год рабочая программа реализуется за </w:t>
      </w:r>
      <w:r>
        <w:rPr>
          <w:color w:val="000000"/>
          <w:lang w:val="ru-RU"/>
        </w:rPr>
        <w:t>63</w:t>
      </w:r>
      <w:r>
        <w:rPr>
          <w:lang w:val="ru-RU"/>
        </w:rPr>
        <w:t xml:space="preserve"> учебных часа и обеспечит рациональное распределение учебного материала.</w:t>
      </w:r>
    </w:p>
    <w:p w:rsidR="00E44331" w:rsidRDefault="004D7377">
      <w:pPr>
        <w:widowControl/>
        <w:tabs>
          <w:tab w:val="left" w:pos="945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   Срок реализации программы 1 год.</w:t>
      </w:r>
    </w:p>
    <w:p w:rsidR="00E44331" w:rsidRDefault="00E44331">
      <w:pPr>
        <w:tabs>
          <w:tab w:val="left" w:pos="945"/>
        </w:tabs>
        <w:ind w:left="568"/>
        <w:rPr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44331" w:rsidRDefault="00E44331" w:rsidP="00C435E1">
      <w:pPr>
        <w:tabs>
          <w:tab w:val="left" w:leader="underscore" w:pos="4690"/>
          <w:tab w:val="left" w:pos="9923"/>
          <w:tab w:val="left" w:pos="10065"/>
        </w:tabs>
        <w:ind w:right="283"/>
        <w:rPr>
          <w:rFonts w:eastAsia="Georgia" w:cs="Times New Roman"/>
          <w:lang w:val="ru-RU"/>
        </w:rPr>
      </w:pPr>
    </w:p>
    <w:p w:rsidR="00E44331" w:rsidRDefault="004D7377">
      <w:pPr>
        <w:jc w:val="center"/>
        <w:rPr>
          <w:lang w:val="ru-RU"/>
        </w:rPr>
      </w:pPr>
      <w:r>
        <w:rPr>
          <w:b/>
          <w:bCs/>
          <w:lang w:val="ru-RU"/>
        </w:rPr>
        <w:t>ПЛАНИРУЕМЫЕ РЕЗУЛЬТАТЫ ОСВОЕНИЯ УЧЕБНОГО ПРЕДМЕТА «АНГЛИЙСКИЙ ЯЗЫК».</w:t>
      </w:r>
    </w:p>
    <w:p w:rsidR="00E44331" w:rsidRDefault="004D7377">
      <w:pPr>
        <w:jc w:val="center"/>
        <w:rPr>
          <w:lang w:val="ru-RU"/>
        </w:rPr>
      </w:pPr>
      <w:r>
        <w:rPr>
          <w:lang w:val="ru-RU"/>
        </w:rPr>
        <w:t xml:space="preserve">ЛИЧНОСТНЫЕ, МЕТАПРЕДМЕТНЫЕ И ПРЕДМЕТНЫЕ  РЕЗУЛЬТАТЫ ОСВОЕНИЯ ПРЕДМЕТА «АНГЛИЙСКИЙ ЯЗЫК» </w:t>
      </w:r>
    </w:p>
    <w:p w:rsidR="00E44331" w:rsidRDefault="004D7377">
      <w:proofErr w:type="spellStart"/>
      <w:r>
        <w:t>Личностные</w:t>
      </w:r>
      <w:proofErr w:type="spellEnd"/>
      <w:r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:rsidR="00E44331" w:rsidRDefault="004D7377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E44331" w:rsidRDefault="004D7377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E44331" w:rsidRDefault="004D7377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будет развита способность к самооценке на основе критериев успешной деятельности;</w:t>
      </w:r>
    </w:p>
    <w:p w:rsidR="00E44331" w:rsidRDefault="004D7377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E44331" w:rsidRDefault="004D7377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E44331" w:rsidRDefault="00E44331">
      <w:pPr>
        <w:rPr>
          <w:lang w:val="ru-RU"/>
        </w:rPr>
      </w:pPr>
    </w:p>
    <w:p w:rsidR="00E44331" w:rsidRDefault="004D7377">
      <w:proofErr w:type="spellStart"/>
      <w:r>
        <w:t>Метапредметные</w:t>
      </w:r>
      <w:proofErr w:type="spellEnd"/>
      <w:r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развиты умения взаимодействовать с окружающими при выполнении  разных ролей;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освоят начальные формы познавательной и личностной рефлексии;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учебных и жизненных речевых ситуаций;</w:t>
      </w:r>
    </w:p>
    <w:p w:rsidR="00E44331" w:rsidRDefault="004D7377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овладеют умением координированной работы с разными компонентами учебно-методического комплекта (учебником, рабочей тетрадью, мультимедийным приложением).</w:t>
      </w:r>
    </w:p>
    <w:p w:rsidR="00E44331" w:rsidRDefault="00E44331">
      <w:pPr>
        <w:jc w:val="center"/>
        <w:rPr>
          <w:lang w:val="ru-RU"/>
        </w:rPr>
      </w:pPr>
    </w:p>
    <w:p w:rsidR="00E44331" w:rsidRDefault="004D7377">
      <w:pPr>
        <w:ind w:left="360"/>
        <w:rPr>
          <w:lang w:val="ru-RU"/>
        </w:rPr>
      </w:pPr>
      <w:proofErr w:type="gramStart"/>
      <w:r>
        <w:rPr>
          <w:lang w:val="ru-RU"/>
        </w:rPr>
        <w:t>Предметные результаты освоения основной образовательной программы начального общего образования  с учетом специфики содержания предметной области «Филология (Иностранный язык.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Английский язык)».</w:t>
      </w:r>
      <w:proofErr w:type="gramEnd"/>
    </w:p>
    <w:p w:rsidR="00E44331" w:rsidRDefault="004D7377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>Коммуникативная компетенция: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 и неречевого поведения.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1.1. Говорение.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 научатся: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вопросы: кто? что? и отвечать на них);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участвовать в элементарном диалоге: этикетном (приносить извинение); диалоге-расспросе (расспрашивать собеседника, задавая вопросы куда? зачем? почему? и отвечать на его </w:t>
      </w:r>
      <w:r>
        <w:rPr>
          <w:bCs/>
          <w:lang w:val="ru-RU"/>
        </w:rPr>
        <w:lastRenderedPageBreak/>
        <w:t xml:space="preserve">вопросы); диалоге-побуждении к действию (обращаться с просьбой, выражать готовность или отказ ее выполнить; предлагать сделать что-либо вместе и </w:t>
      </w:r>
      <w:proofErr w:type="gramStart"/>
      <w:r>
        <w:rPr>
          <w:bCs/>
          <w:lang w:val="ru-RU"/>
        </w:rPr>
        <w:t>соглашаться/ не соглашаться</w:t>
      </w:r>
      <w:proofErr w:type="gramEnd"/>
      <w:r>
        <w:rPr>
          <w:bCs/>
          <w:lang w:val="ru-RU"/>
        </w:rPr>
        <w:t xml:space="preserve"> на предложение партнёра);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</w:t>
      </w:r>
      <w:proofErr w:type="gramStart"/>
      <w:r>
        <w:rPr>
          <w:bCs/>
          <w:lang w:val="ru-RU"/>
        </w:rPr>
        <w:t>услышанное</w:t>
      </w:r>
      <w:proofErr w:type="gramEnd"/>
      <w:r>
        <w:rPr>
          <w:bCs/>
          <w:lang w:val="ru-RU"/>
        </w:rPr>
        <w:t>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воспринимать на слух и понимать основное содержание сообщений, рассказов, сказок, построенных на знакомом языковом материале с опорой на зрительную наглядность.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догадку при восприятии на слух текстов, содержащих некоторые незнакомые слова.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1.3. Чтение.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по транскрипции;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про себя 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догадываться о значении незнакомых слов по контексту;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1.4. Письмо.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восстанавливать слово, предложение, текст в соответствии с решаемой учебной задачей.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кратко отвечать на  вопросы к тексту в письменной форме;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составлять рассказ в письменной форме по ключевым словам и по плану, в том числе в виде моделей;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заполнять простую анкету;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E44331" w:rsidRDefault="004D7377">
      <w:pPr>
        <w:rPr>
          <w:lang w:val="ru-RU"/>
        </w:rPr>
      </w:pPr>
      <w:r>
        <w:rPr>
          <w:lang w:val="ru-RU"/>
        </w:rPr>
        <w:t>2. Языковая компетенция: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кругозора.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2.1. Графика, каллиграфия, орфография.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>- воспроизводить графически и каллиграфически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t>- применять основные правила чтения и орфографии; читать и писать изученные слова английского языка;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lang w:val="ru-RU"/>
        </w:rPr>
        <w:lastRenderedPageBreak/>
        <w:t>- отличать буквы от знаков фонетической транскрипции.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группировать лексический материал по частям речи (глагол, существительное…) и по темам;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уточнять написание слова по словарю учебника.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2.2. Фонетическая сторона речи.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соблюдать правильное ударение в изолированном слове, фразе;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корректно произносить предложения с точки зрения их ритмико-интонационных особенностей.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читать слова по транскрипции.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оперировать в процессе общения активной лексикой в соответствии с коммуникативной задачей.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(интернациональные слова, сложные слова).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E44331" w:rsidRDefault="004D7377">
      <w:pPr>
        <w:tabs>
          <w:tab w:val="left" w:pos="6804"/>
        </w:tabs>
        <w:jc w:val="both"/>
        <w:rPr>
          <w:bCs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распознавать и употреблять в </w:t>
      </w:r>
      <w:proofErr w:type="gramStart"/>
      <w:r>
        <w:rPr>
          <w:bCs/>
          <w:lang w:val="ru-RU"/>
        </w:rPr>
        <w:t>речи</w:t>
      </w:r>
      <w:proofErr w:type="gramEnd"/>
      <w:r>
        <w:rPr>
          <w:bCs/>
          <w:lang w:val="ru-RU"/>
        </w:rPr>
        <w:t xml:space="preserve"> следующие грамматические явления: существительные с определённым/неопределённым артиклем; множественное число имен существительных; глагол </w:t>
      </w:r>
      <w:proofErr w:type="spellStart"/>
      <w:r>
        <w:rPr>
          <w:bCs/>
        </w:rPr>
        <w:t>tobe</w:t>
      </w:r>
      <w:proofErr w:type="spellEnd"/>
      <w:r>
        <w:rPr>
          <w:bCs/>
          <w:lang w:val="ru-RU"/>
        </w:rPr>
        <w:t xml:space="preserve"> в настоящем простом времени, глагол  </w:t>
      </w:r>
      <w:proofErr w:type="spellStart"/>
      <w:r>
        <w:rPr>
          <w:bCs/>
        </w:rPr>
        <w:t>havegot</w:t>
      </w:r>
      <w:proofErr w:type="spellEnd"/>
      <w:r>
        <w:rPr>
          <w:bCs/>
          <w:lang w:val="ru-RU"/>
        </w:rPr>
        <w:t xml:space="preserve">,  глаголы в </w:t>
      </w:r>
      <w:proofErr w:type="spellStart"/>
      <w:r>
        <w:rPr>
          <w:bCs/>
        </w:rPr>
        <w:t>PresentSimple</w:t>
      </w:r>
      <w:proofErr w:type="spellEnd"/>
      <w:r>
        <w:rPr>
          <w:bCs/>
          <w:lang w:val="ru-RU"/>
        </w:rPr>
        <w:t xml:space="preserve">; модальный глагол </w:t>
      </w:r>
      <w:r>
        <w:rPr>
          <w:bCs/>
        </w:rPr>
        <w:t>can</w:t>
      </w:r>
      <w:r>
        <w:rPr>
          <w:bCs/>
          <w:lang w:val="ru-RU"/>
        </w:rPr>
        <w:t xml:space="preserve">; личные местоимения в именительном падеже, притяжательные местоимения, указательные местоимения в единственном и множественном числе, неопределенные местоимения; количественные  числительные от 1 до 10;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E44331" w:rsidRDefault="004D7377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</w:t>
      </w:r>
      <w:proofErr w:type="gramEnd"/>
      <w:r>
        <w:rPr>
          <w:bCs/>
          <w:lang w:val="ru-RU"/>
        </w:rPr>
        <w:t xml:space="preserve"> получат возможность научиться: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 xml:space="preserve">- узнавать сложносочинённые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E44331" w:rsidRDefault="004D7377">
      <w:pPr>
        <w:rPr>
          <w:lang w:val="ru-RU"/>
        </w:rPr>
      </w:pPr>
      <w:r>
        <w:rPr>
          <w:lang w:val="ru-RU"/>
        </w:rPr>
        <w:t xml:space="preserve">3. Социокультурная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E44331" w:rsidRPr="008436DA" w:rsidRDefault="004D7377">
      <w:pPr>
        <w:jc w:val="both"/>
        <w:rPr>
          <w:lang w:val="ru-RU"/>
        </w:rPr>
      </w:pPr>
      <w:r>
        <w:rPr>
          <w:lang w:val="ru-RU"/>
        </w:rPr>
        <w:lastRenderedPageBreak/>
        <w:t xml:space="preserve">  </w:t>
      </w:r>
      <w:proofErr w:type="gramStart"/>
      <w:r>
        <w:rPr>
          <w:lang w:val="ru-RU"/>
        </w:rPr>
        <w:t>У обучающихся формируется социокультурная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  <w:proofErr w:type="gramEnd"/>
    </w:p>
    <w:p w:rsidR="00E44331" w:rsidRPr="00233D76" w:rsidRDefault="00E44331">
      <w:pPr>
        <w:jc w:val="both"/>
        <w:rPr>
          <w:lang w:val="ru-RU"/>
        </w:rPr>
      </w:pPr>
    </w:p>
    <w:p w:rsidR="00233D76" w:rsidRPr="00233D76" w:rsidRDefault="00233D76" w:rsidP="00233D76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233D76">
        <w:rPr>
          <w:rFonts w:eastAsia="Times New Roman" w:cs="Times New Roman"/>
          <w:sz w:val="28"/>
          <w:szCs w:val="28"/>
          <w:lang w:val="ru-RU" w:eastAsia="ru-RU"/>
        </w:rPr>
        <w:t xml:space="preserve">ВИДЫ ДЕЯТЕЛЬНОСТИ </w:t>
      </w:r>
      <w:r>
        <w:rPr>
          <w:rFonts w:eastAsia="Times New Roman" w:cs="Times New Roman"/>
          <w:sz w:val="28"/>
          <w:szCs w:val="28"/>
          <w:lang w:val="ru-RU" w:eastAsia="ru-RU"/>
        </w:rPr>
        <w:t>ОБ</w:t>
      </w:r>
      <w:r w:rsidRPr="00233D76">
        <w:rPr>
          <w:rFonts w:eastAsia="Times New Roman" w:cs="Times New Roman"/>
          <w:sz w:val="28"/>
          <w:szCs w:val="28"/>
          <w:lang w:val="ru-RU" w:eastAsia="ru-RU"/>
        </w:rPr>
        <w:t>УЧА</w:t>
      </w:r>
      <w:r w:rsidR="005727EF">
        <w:rPr>
          <w:rFonts w:eastAsia="Times New Roman" w:cs="Times New Roman"/>
          <w:sz w:val="28"/>
          <w:szCs w:val="28"/>
          <w:lang w:val="ru-RU" w:eastAsia="ru-RU"/>
        </w:rPr>
        <w:t>Ю</w:t>
      </w:r>
      <w:r w:rsidRPr="00233D76">
        <w:rPr>
          <w:rFonts w:eastAsia="Times New Roman" w:cs="Times New Roman"/>
          <w:sz w:val="28"/>
          <w:szCs w:val="28"/>
          <w:lang w:val="ru-RU" w:eastAsia="ru-RU"/>
        </w:rPr>
        <w:t>ЩИХСЯ, ПРЕДУСМОТРЕННЫЕ  ПРИ ДОСТИЖЕНИИ ПЛАНИРУЕМЫХ РЕЗУЛЬТАТОВ</w:t>
      </w:r>
      <w:r w:rsidRPr="00233D76">
        <w:rPr>
          <w:rFonts w:eastAsia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</w:p>
    <w:p w:rsidR="00233D76" w:rsidRPr="008436DA" w:rsidRDefault="00233D76">
      <w:pPr>
        <w:rPr>
          <w:lang w:val="ru-RU"/>
        </w:rPr>
      </w:pPr>
    </w:p>
    <w:p w:rsidR="00E44331" w:rsidRDefault="00E44331">
      <w:pPr>
        <w:rPr>
          <w:lang w:val="ru-RU"/>
        </w:rPr>
      </w:pP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t xml:space="preserve">     Вести диалог этикетного характера. Делать краткое устное сообщение о себе. Различать на слух и адекватно произносить звуки английского языка. Различать существительные с неопределенным и нулевым артиклем. Соотносить графический образ слова с его звуковым образом. Соблюдать порядок слов в простом предложении с составным именным сказуемым. Использовать в речи простые предложения с составным глагольным сказуемым. Воспроизводить и употреблять в речи новые лексические единицы. Использовать в речи простейшие устойчивые словосочетания, оценочную лексику и речевые клише.  Выражать отрицание при помощи отрицательной частицы </w:t>
      </w:r>
      <w:proofErr w:type="spellStart"/>
      <w:r>
        <w:rPr>
          <w:lang w:val="ru-RU"/>
        </w:rPr>
        <w:t>not.воспринимать</w:t>
      </w:r>
      <w:proofErr w:type="spellEnd"/>
      <w:r>
        <w:rPr>
          <w:lang w:val="ru-RU"/>
        </w:rPr>
        <w:t xml:space="preserve"> на слух и понимать основную информацию, содержащуюся в тексте. Различать существительные единственного и множественного числа. Оперировать в речи притяжательными местоимениями. Находить значение отдельных незнакомых слов в двуязычном словаре учебника. Корректно произносить предложения с точки зрения их ритмико-интонационных особенностей (повествовательное предложение, общий вопрос). Расспрашивать о занятиях спортом. Находить в тексте необходимую информацию. Использовать в речи предложения с оборотом </w:t>
      </w:r>
      <w:proofErr w:type="spellStart"/>
      <w:r>
        <w:rPr>
          <w:lang w:val="ru-RU"/>
        </w:rPr>
        <w:t>thereis</w:t>
      </w:r>
      <w:proofErr w:type="spellEnd"/>
      <w:r>
        <w:rPr>
          <w:lang w:val="ru-RU"/>
        </w:rPr>
        <w:t xml:space="preserve"> / </w:t>
      </w:r>
      <w:proofErr w:type="spellStart"/>
      <w:r>
        <w:rPr>
          <w:lang w:val="ru-RU"/>
        </w:rPr>
        <w:t>thereare</w:t>
      </w:r>
      <w:proofErr w:type="spellEnd"/>
      <w:r>
        <w:rPr>
          <w:lang w:val="ru-RU"/>
        </w:rPr>
        <w:t>. Писать по образцу краткое письмо. Писать поздравительную открытку с Новым годом, Рождеством (по образцу).</w:t>
      </w:r>
    </w:p>
    <w:p w:rsidR="00E44331" w:rsidRDefault="004D7377">
      <w:pPr>
        <w:jc w:val="both"/>
        <w:rPr>
          <w:lang w:val="ru-RU"/>
        </w:rPr>
        <w:sectPr w:rsidR="00E44331">
          <w:footerReference w:type="default" r:id="rId9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lang w:val="ru-RU"/>
        </w:rPr>
        <w:t xml:space="preserve">    Воспринимать на слух и понимать основную информацию, содержащуюся в тексте. Находить в тексте  необходимую информацию. Выразительно читать вслух небольшие тексты.  Оперировать активной лексикой в процессе общения. Использовать слова адекватно ситуации общения. Группировать слова по их тематической принадлежности.   Начинать, поддерживать и завершать разговор. Попросить о чем-либо и отреагировать на просьбу собеседника. Выражать свое отношение к действию при помощи модального глагола </w:t>
      </w:r>
      <w:proofErr w:type="spellStart"/>
      <w:r>
        <w:rPr>
          <w:lang w:val="ru-RU"/>
        </w:rPr>
        <w:t>can</w:t>
      </w:r>
      <w:proofErr w:type="spellEnd"/>
      <w:r>
        <w:rPr>
          <w:lang w:val="ru-RU"/>
        </w:rPr>
        <w:t>. Образовывать форму множественного числа при помощи соответствующих правил. Употреблять в речи общие вопросы в настоящем простом времени. Соблюдать порядок слов в общем вопросе</w:t>
      </w:r>
    </w:p>
    <w:p w:rsidR="00E44331" w:rsidRDefault="004D7377">
      <w:pPr>
        <w:jc w:val="both"/>
        <w:rPr>
          <w:lang w:val="ru-RU"/>
        </w:rPr>
      </w:pPr>
      <w:r>
        <w:rPr>
          <w:lang w:val="ru-RU"/>
        </w:rPr>
        <w:lastRenderedPageBreak/>
        <w:t>СОДЕРЖАНИЕ УЧЕБНОГО ПРЕДМЕТА «АНГЛИЙСКИЙ ЯЗЫК» ВО 2  КЛАССЕ</w:t>
      </w:r>
    </w:p>
    <w:p w:rsidR="00E44331" w:rsidRDefault="00E44331">
      <w:pPr>
        <w:jc w:val="center"/>
        <w:rPr>
          <w:lang w:val="ru-RU"/>
        </w:rPr>
      </w:pPr>
    </w:p>
    <w:p w:rsidR="00E44331" w:rsidRDefault="00E44331">
      <w:pPr>
        <w:jc w:val="center"/>
        <w:rPr>
          <w:b/>
          <w:lang w:val="ru-RU"/>
        </w:rPr>
      </w:pPr>
    </w:p>
    <w:tbl>
      <w:tblPr>
        <w:tblW w:w="9180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2353"/>
        <w:gridCol w:w="2397"/>
        <w:gridCol w:w="4430"/>
      </w:tblGrid>
      <w:tr w:rsidR="00E44331" w:rsidTr="00C435E1">
        <w:trPr>
          <w:trHeight w:val="412"/>
        </w:trPr>
        <w:tc>
          <w:tcPr>
            <w:tcW w:w="2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>
              <w:rPr>
                <w:lang w:val="ru-RU"/>
              </w:rPr>
              <w:t xml:space="preserve">                                              </w:t>
            </w:r>
            <w:proofErr w:type="spellStart"/>
            <w:r>
              <w:t>Разделы</w:t>
            </w:r>
            <w:proofErr w:type="spellEnd"/>
          </w:p>
          <w:p w:rsidR="00E44331" w:rsidRDefault="004D7377">
            <w:pPr>
              <w:jc w:val="center"/>
            </w:pPr>
            <w:proofErr w:type="spellStart"/>
            <w:r>
              <w:t>программы</w:t>
            </w:r>
            <w:proofErr w:type="spellEnd"/>
          </w:p>
          <w:p w:rsidR="00E44331" w:rsidRDefault="00E44331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proofErr w:type="spellStart"/>
            <w:r>
              <w:t>Количество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часов</w:t>
            </w:r>
            <w:proofErr w:type="spellEnd"/>
          </w:p>
          <w:p w:rsidR="00E44331" w:rsidRDefault="00E44331">
            <w:pPr>
              <w:jc w:val="center"/>
            </w:pPr>
          </w:p>
        </w:tc>
        <w:tc>
          <w:tcPr>
            <w:tcW w:w="4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E44331" w:rsidRDefault="00E44331">
            <w:pPr>
              <w:jc w:val="center"/>
            </w:pPr>
          </w:p>
        </w:tc>
      </w:tr>
      <w:tr w:rsidR="00E44331" w:rsidRPr="008E491E" w:rsidTr="00C435E1">
        <w:trPr>
          <w:trHeight w:val="399"/>
        </w:trPr>
        <w:tc>
          <w:tcPr>
            <w:tcW w:w="2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rPr>
                <w:lang w:val="ru-RU"/>
              </w:rPr>
            </w:pPr>
            <w:r>
              <w:rPr>
                <w:lang w:val="ru-RU"/>
              </w:rPr>
              <w:t>Мои  друзья и я.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>
              <w:t>32</w:t>
            </w:r>
          </w:p>
        </w:tc>
        <w:tc>
          <w:tcPr>
            <w:tcW w:w="4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Pr="008436DA" w:rsidRDefault="004D7377">
            <w:pPr>
              <w:jc w:val="center"/>
              <w:rPr>
                <w:lang w:val="ru-RU"/>
              </w:rPr>
            </w:pPr>
            <w:r w:rsidRPr="008436DA">
              <w:rPr>
                <w:lang w:val="ru-RU"/>
              </w:rPr>
              <w:t>Мои друзья, что умеют делать. Совместные игры, любимые занятия. Знакомство со сверстниками и взрослыми, приветствие, прощание</w:t>
            </w:r>
          </w:p>
          <w:p w:rsidR="00E44331" w:rsidRPr="008436DA" w:rsidRDefault="004D7377">
            <w:pPr>
              <w:jc w:val="center"/>
              <w:rPr>
                <w:lang w:val="ru-RU"/>
              </w:rPr>
            </w:pPr>
            <w:r w:rsidRPr="008436DA">
              <w:rPr>
                <w:lang w:val="ru-RU"/>
              </w:rPr>
              <w:t xml:space="preserve"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 </w:t>
            </w:r>
          </w:p>
        </w:tc>
      </w:tr>
      <w:tr w:rsidR="00E44331" w:rsidTr="00C435E1">
        <w:trPr>
          <w:trHeight w:val="345"/>
        </w:trPr>
        <w:tc>
          <w:tcPr>
            <w:tcW w:w="2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r>
              <w:t xml:space="preserve">Я и </w:t>
            </w:r>
            <w:proofErr w:type="spellStart"/>
            <w:r>
              <w:t>моя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>
              <w:t>17</w:t>
            </w:r>
          </w:p>
        </w:tc>
        <w:tc>
          <w:tcPr>
            <w:tcW w:w="4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 w:rsidRPr="008436DA">
              <w:rPr>
                <w:lang w:val="ru-RU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E44331" w:rsidRPr="008E491E" w:rsidTr="00C435E1">
        <w:trPr>
          <w:trHeight w:val="385"/>
        </w:trPr>
        <w:tc>
          <w:tcPr>
            <w:tcW w:w="23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roofErr w:type="spellStart"/>
            <w:r>
              <w:t>Мои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Default="004D7377">
            <w:pPr>
              <w:jc w:val="center"/>
            </w:pPr>
            <w:r>
              <w:t>1</w:t>
            </w:r>
            <w:r>
              <w:rPr>
                <w:lang w:val="ru-RU"/>
              </w:rPr>
              <w:t>4</w:t>
            </w:r>
          </w:p>
          <w:p w:rsidR="00E44331" w:rsidRDefault="00E44331">
            <w:pPr>
              <w:jc w:val="center"/>
            </w:pPr>
          </w:p>
          <w:p w:rsidR="00E44331" w:rsidRDefault="00E44331">
            <w:pPr>
              <w:jc w:val="center"/>
            </w:pPr>
          </w:p>
          <w:p w:rsidR="00E44331" w:rsidRDefault="00E44331">
            <w:pPr>
              <w:jc w:val="center"/>
            </w:pPr>
          </w:p>
          <w:p w:rsidR="00E44331" w:rsidRDefault="00E44331">
            <w:pPr>
              <w:jc w:val="center"/>
            </w:pPr>
          </w:p>
          <w:p w:rsidR="00E44331" w:rsidRDefault="00E44331">
            <w:pPr>
              <w:jc w:val="center"/>
            </w:pPr>
          </w:p>
          <w:p w:rsidR="00E44331" w:rsidRDefault="00E44331">
            <w:pPr>
              <w:jc w:val="center"/>
            </w:pPr>
          </w:p>
          <w:p w:rsidR="00E44331" w:rsidRDefault="004D7377">
            <w:pPr>
              <w:jc w:val="center"/>
            </w:pPr>
            <w:proofErr w:type="spellStart"/>
            <w:r>
              <w:t>Всего</w:t>
            </w:r>
            <w:proofErr w:type="spellEnd"/>
            <w:r>
              <w:t xml:space="preserve">: </w:t>
            </w:r>
          </w:p>
          <w:p w:rsidR="00E44331" w:rsidRDefault="004D7377">
            <w:pPr>
              <w:jc w:val="center"/>
            </w:pPr>
            <w:r>
              <w:rPr>
                <w:lang w:val="ru-RU"/>
              </w:rPr>
              <w:t xml:space="preserve">63 </w:t>
            </w:r>
            <w:proofErr w:type="spellStart"/>
            <w:r>
              <w:t>час</w:t>
            </w:r>
            <w:proofErr w:type="spellEnd"/>
            <w:r>
              <w:rPr>
                <w:lang w:val="ru-RU"/>
              </w:rPr>
              <w:t>а</w:t>
            </w:r>
          </w:p>
        </w:tc>
        <w:tc>
          <w:tcPr>
            <w:tcW w:w="4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44331" w:rsidRPr="008436DA" w:rsidRDefault="004D7377">
            <w:pPr>
              <w:jc w:val="center"/>
              <w:rPr>
                <w:lang w:val="ru-RU"/>
              </w:rPr>
            </w:pPr>
            <w:r w:rsidRPr="008436DA">
              <w:rPr>
                <w:lang w:val="ru-RU"/>
              </w:rPr>
              <w:t>Игрушки, песни. Любимые игры и занятия. Зимние и летние виды спорта, занятия различными видами спорта</w:t>
            </w:r>
          </w:p>
        </w:tc>
      </w:tr>
    </w:tbl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</w:pPr>
    </w:p>
    <w:p w:rsidR="00E44331" w:rsidRDefault="00E44331">
      <w:pPr>
        <w:tabs>
          <w:tab w:val="left" w:pos="6804"/>
        </w:tabs>
        <w:jc w:val="center"/>
        <w:rPr>
          <w:rFonts w:cs="Times New Roman"/>
          <w:b/>
          <w:bCs/>
          <w:lang w:val="ru-RU"/>
        </w:rPr>
        <w:sectPr w:rsidR="00E44331">
          <w:footerReference w:type="default" r:id="rId10"/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E44331" w:rsidRDefault="004D7377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</w:p>
    <w:p w:rsidR="00E44331" w:rsidRDefault="00E44331">
      <w:pPr>
        <w:ind w:firstLine="708"/>
        <w:rPr>
          <w:rFonts w:cs="Times New Roman"/>
        </w:rPr>
      </w:pPr>
    </w:p>
    <w:tbl>
      <w:tblPr>
        <w:tblW w:w="10648" w:type="dxa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706"/>
        <w:gridCol w:w="2965"/>
        <w:gridCol w:w="1417"/>
        <w:gridCol w:w="2410"/>
        <w:gridCol w:w="1701"/>
        <w:gridCol w:w="1449"/>
      </w:tblGrid>
      <w:tr w:rsidR="002D5EA8" w:rsidTr="002D5EA8">
        <w:trPr>
          <w:cantSplit/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jc w:val="center"/>
            </w:pPr>
            <w:proofErr w:type="spellStart"/>
            <w:r>
              <w:t>Тип</w:t>
            </w:r>
            <w:proofErr w:type="spellEnd"/>
          </w:p>
          <w:p w:rsidR="002D5EA8" w:rsidRDefault="002D5EA8">
            <w:pPr>
              <w:jc w:val="center"/>
            </w:pPr>
            <w:proofErr w:type="spellStart"/>
            <w:r>
              <w:t>урока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jc w:val="center"/>
            </w:pPr>
            <w:r>
              <w:t>Д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проведения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Факт. Дата проведения</w:t>
            </w:r>
          </w:p>
        </w:tc>
      </w:tr>
      <w:tr w:rsidR="002D5EA8" w:rsidTr="002D5EA8">
        <w:trPr>
          <w:trHeight w:val="25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МОИ ДРУЗЬЯ И Я. Путешествие в мир английского языка.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Вводный</w:t>
            </w:r>
          </w:p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02.09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Знакомство с зарубежными друзьями. Приветствие.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05.09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Имена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09.09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Черты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характера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12.09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Черты характера героев детских стихов и сказок.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16.09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Имена сказочных героев, их черты характера.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19.09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Черты характера сказочных героев. Неопределенный артикль перед существительными.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23.09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Совместные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.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26.09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Мои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30.09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Рисуем красками. Сокращенная форма глагола-связки.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03.10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Внешность героев телевизионных передач. Отрицательная форма глагола </w:t>
            </w:r>
            <w:r>
              <w:t>to</w:t>
            </w:r>
            <w:r>
              <w:rPr>
                <w:lang w:val="ru-RU"/>
              </w:rPr>
              <w:t xml:space="preserve"> </w:t>
            </w:r>
            <w:r>
              <w:t>be</w:t>
            </w:r>
            <w:r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07.10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Домашние питомцы. Простое предложение с однородными определениями.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10.10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Мои друзья. Множественное число существительных.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14.10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животные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17.10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9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работаза</w:t>
            </w:r>
            <w:proofErr w:type="spell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Контрольно-проверочный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21.10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систематизации знаний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24.10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Мир вокруг меня. Притяжательные </w:t>
            </w:r>
            <w:r>
              <w:rPr>
                <w:lang w:val="ru-RU"/>
              </w:rPr>
              <w:lastRenderedPageBreak/>
              <w:t>местоимения.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формирования и усвоения умений и </w:t>
            </w:r>
            <w:r>
              <w:rPr>
                <w:lang w:val="ru-RU"/>
              </w:rPr>
              <w:lastRenderedPageBreak/>
              <w:t>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07.11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27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18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Английский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алфавит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11.11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Мои любимые животные. Множественное число существительных.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14.11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2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Мои любимые игры. Счет от 1 до 10.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18.11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5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Талисман олимпийских игр. Вопросительные предложения с глаголом-связкой.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21.11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9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Виды спорта. Вопросительные предложения с глаголом-связкой.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25.11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0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Герои этнических легенд. Предложения с указательным местоимением </w:t>
            </w:r>
            <w:r>
              <w:t>this</w:t>
            </w:r>
            <w:r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28.11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0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местности. Конструкция </w:t>
            </w:r>
            <w:proofErr w:type="spellStart"/>
            <w:r>
              <w:t>thereis</w:t>
            </w:r>
            <w:proofErr w:type="spellEnd"/>
            <w:r>
              <w:rPr>
                <w:lang w:val="ru-RU"/>
              </w:rPr>
              <w:t xml:space="preserve"> / </w:t>
            </w:r>
            <w:proofErr w:type="spellStart"/>
            <w:r>
              <w:t>thereare</w:t>
            </w:r>
            <w:proofErr w:type="spellEnd"/>
            <w:r>
              <w:rPr>
                <w:lang w:val="ru-RU"/>
              </w:rPr>
              <w:t xml:space="preserve"> в утвердительных и отрицательных предложениях.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02.12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5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Костюмы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бал-маскарад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05.12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2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Рождественский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эльф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09.12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3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Герои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рождественского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праздника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shd w:val="clear" w:color="auto" w:fill="FFFFFF"/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12.12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4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Семейные праздники: Новый год и Рождество.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16.12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1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Семейныепраздники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19.12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6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Контрольнаяработаза</w:t>
            </w:r>
            <w:proofErr w:type="spellEnd"/>
            <w:r>
              <w:t xml:space="preserve"> 2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Контрольно-проверочныйурок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23.12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1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обобщения и </w:t>
            </w:r>
            <w:proofErr w:type="spellStart"/>
            <w:r>
              <w:rPr>
                <w:lang w:val="ru-RU"/>
              </w:rPr>
              <w:t>систематиза</w:t>
            </w:r>
            <w:proofErr w:type="spellEnd"/>
            <w:r>
              <w:rPr>
                <w:lang w:val="ru-RU"/>
              </w:rPr>
              <w:t>-</w:t>
            </w:r>
          </w:p>
          <w:p w:rsidR="002D5EA8" w:rsidRDefault="002D5EA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ции</w:t>
            </w:r>
            <w:proofErr w:type="spellEnd"/>
            <w:r>
              <w:rPr>
                <w:lang w:val="ru-RU"/>
              </w:rPr>
              <w:t xml:space="preserve">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26.12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26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Рождество</w:t>
            </w:r>
            <w:proofErr w:type="spellEnd"/>
            <w:r>
              <w:t xml:space="preserve"> и </w:t>
            </w:r>
            <w:proofErr w:type="spellStart"/>
            <w:r>
              <w:t>Новый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год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13.01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Я И МОЯ СЕМЬЯ. Литературные персонажи детских книг. Глагол </w:t>
            </w:r>
            <w:proofErr w:type="spellStart"/>
            <w:r>
              <w:t>tobe</w:t>
            </w:r>
            <w:proofErr w:type="spellEnd"/>
            <w:r>
              <w:rPr>
                <w:lang w:val="ru-RU"/>
              </w:rPr>
              <w:t xml:space="preserve"> в настоящем времени.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16</w:t>
            </w:r>
            <w:r>
              <w:t>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Члены семьи </w:t>
            </w:r>
            <w:r>
              <w:rPr>
                <w:lang w:val="ru-RU"/>
              </w:rPr>
              <w:lastRenderedPageBreak/>
              <w:t>литературных персонажей и зарубежных сверстников.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20.01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6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35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Моя семья. Глагол </w:t>
            </w:r>
            <w:proofErr w:type="spellStart"/>
            <w:r>
              <w:t>havegot</w:t>
            </w:r>
            <w:proofErr w:type="spellEnd"/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23.01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9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 моего друга. Глагол </w:t>
            </w:r>
            <w:proofErr w:type="spellStart"/>
            <w:r>
              <w:t>hasgot</w:t>
            </w:r>
            <w:proofErr w:type="spellEnd"/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27</w:t>
            </w:r>
            <w:r>
              <w:t>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Счастливые семьи. Вопросительные предложения с глаголами </w:t>
            </w:r>
            <w:r>
              <w:t>have</w:t>
            </w:r>
            <w:r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и </w:t>
            </w:r>
            <w:r>
              <w:t>has</w:t>
            </w:r>
            <w:r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30.01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0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Дни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недели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03</w:t>
            </w:r>
            <w:r>
              <w:t>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0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Виды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транспорта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06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1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Что ты умеешь делать? Модальный глагол </w:t>
            </w:r>
            <w:r>
              <w:t>can</w:t>
            </w:r>
            <w:r>
              <w:rPr>
                <w:lang w:val="ru-RU"/>
              </w:rPr>
              <w:t xml:space="preserve"> в утвердительной и отрицательной формах.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10.02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6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Твои способности. Модальный глагол </w:t>
            </w:r>
            <w:r>
              <w:t>can</w:t>
            </w:r>
            <w:r>
              <w:rPr>
                <w:lang w:val="ru-RU"/>
              </w:rPr>
              <w:t xml:space="preserve">  в вопросительных предложениях.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13.02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0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местности. Конструкция </w:t>
            </w:r>
            <w:proofErr w:type="spellStart"/>
            <w:r>
              <w:t>thereis</w:t>
            </w:r>
            <w:proofErr w:type="spellEnd"/>
            <w:r>
              <w:rPr>
                <w:lang w:val="ru-RU"/>
              </w:rPr>
              <w:t xml:space="preserve"> / </w:t>
            </w:r>
            <w:proofErr w:type="spellStart"/>
            <w:r>
              <w:t>thereare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17</w:t>
            </w:r>
            <w:r>
              <w:t>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6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Природа. Описание острова. Конструкция </w:t>
            </w:r>
            <w:proofErr w:type="spellStart"/>
            <w:r>
              <w:t>thereis</w:t>
            </w:r>
            <w:proofErr w:type="spellEnd"/>
            <w:r>
              <w:rPr>
                <w:lang w:val="ru-RU"/>
              </w:rPr>
              <w:t xml:space="preserve"> / </w:t>
            </w:r>
            <w:proofErr w:type="spellStart"/>
            <w:r>
              <w:t>thereare</w:t>
            </w:r>
            <w:proofErr w:type="spellEnd"/>
            <w:r>
              <w:rPr>
                <w:lang w:val="ru-RU"/>
              </w:rPr>
              <w:t xml:space="preserve"> в вопросительных предложениях.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20.02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3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Компьютерные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персонажи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27</w:t>
            </w:r>
            <w:r>
              <w:t>.02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4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Письмо</w:t>
            </w:r>
            <w:proofErr w:type="spellEnd"/>
            <w:r>
              <w:t xml:space="preserve"> в </w:t>
            </w:r>
            <w:proofErr w:type="spellStart"/>
            <w:r>
              <w:t>детский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журнал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02.03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8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Подготовка и презентация проекта по теме «Сказочные персонажи».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05.03.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10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работаза</w:t>
            </w:r>
            <w:proofErr w:type="spellEnd"/>
            <w:r>
              <w:t xml:space="preserve"> 3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Контрольно-проверочный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12</w:t>
            </w:r>
            <w:r>
              <w:t>.0</w:t>
            </w:r>
            <w:r>
              <w:rPr>
                <w:lang w:val="ru-RU"/>
              </w:rPr>
              <w:t>3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73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16.03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28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49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Путешествие по стране изучаемого языка.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19</w:t>
            </w:r>
            <w:r>
              <w:t>.03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8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МОИ ЛЮБИМЫЕ </w:t>
            </w:r>
            <w:r>
              <w:rPr>
                <w:lang w:val="ru-RU"/>
              </w:rPr>
              <w:lastRenderedPageBreak/>
              <w:t>ЗАНЯТИЯ. Твое место жительства. Глаголы в настоящем простом времени в вопросительных предложениях.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lastRenderedPageBreak/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02.04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9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lastRenderedPageBreak/>
              <w:t>51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Любимая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. </w:t>
            </w:r>
            <w:proofErr w:type="spellStart"/>
            <w:r>
              <w:t>Названия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фруктов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06</w:t>
            </w:r>
            <w:r>
              <w:t>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Любимая еда моего друга. Вопросы в настоящем простом времени от 3 лица </w:t>
            </w:r>
            <w:proofErr w:type="spellStart"/>
            <w:r>
              <w:rPr>
                <w:lang w:val="ru-RU"/>
              </w:rPr>
              <w:t>ед.</w:t>
            </w:r>
            <w:proofErr w:type="gramStart"/>
            <w:r>
              <w:rPr>
                <w:lang w:val="ru-RU"/>
              </w:rPr>
              <w:t>ч</w:t>
            </w:r>
            <w:proofErr w:type="spellEnd"/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09.04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1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занятия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литературных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персонажей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13</w:t>
            </w:r>
            <w:r>
              <w:t>.0</w:t>
            </w:r>
            <w:r>
              <w:rPr>
                <w:lang w:val="ru-RU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5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54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Увлечения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моих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друзей</w:t>
            </w:r>
            <w:proofErr w:type="spellEnd"/>
            <w: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16.04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8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55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Увлечения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членов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моей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семьи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20</w:t>
            </w:r>
            <w:r>
              <w:t>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125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56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Совместные занятия сказочных персонажей. Глаголы в настоящем простом времени в 3 л. </w:t>
            </w:r>
            <w:proofErr w:type="spellStart"/>
            <w:r>
              <w:rPr>
                <w:lang w:val="ru-RU"/>
              </w:rPr>
              <w:t>ед.</w:t>
            </w:r>
            <w:proofErr w:type="gramStart"/>
            <w:r>
              <w:rPr>
                <w:lang w:val="ru-RU"/>
              </w:rPr>
              <w:t>ч</w:t>
            </w:r>
            <w:proofErr w:type="spellEnd"/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23.04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57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57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Забота в семье друг о друге. Личные местоимения в объектной форме.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27.04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58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Мой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сказочный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герой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Комбинированный</w:t>
            </w:r>
            <w:proofErr w:type="spellEnd"/>
          </w:p>
          <w:p w:rsidR="002D5EA8" w:rsidRDefault="002D5EA8">
            <w:proofErr w:type="spellStart"/>
            <w:r>
              <w:t>урок</w:t>
            </w:r>
            <w:proofErr w:type="spellEnd"/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30.04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78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59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roofErr w:type="spellStart"/>
            <w:r>
              <w:t>Герои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детских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сказок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07</w:t>
            </w:r>
            <w:r>
              <w:t>.05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662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60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Проект по теме «Приглашение на сказочный остров».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применения знаний, умений и навыков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14.05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89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61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Pr="008436DA" w:rsidRDefault="002D5EA8">
            <w:pPr>
              <w:rPr>
                <w:lang w:val="ru-RU"/>
              </w:rPr>
            </w:pPr>
            <w:r>
              <w:rPr>
                <w:lang w:val="ru-RU"/>
              </w:rPr>
              <w:t>Подготовка к итоговой контрольной работе.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Pr="008436DA" w:rsidRDefault="002D5EA8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18</w:t>
            </w:r>
            <w:r>
              <w:t>.0</w:t>
            </w:r>
            <w:r>
              <w:rPr>
                <w:lang w:val="ru-RU"/>
              </w:rPr>
              <w:t>5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>
            <w:pPr>
              <w:rPr>
                <w:lang w:val="ru-RU"/>
              </w:rPr>
            </w:pPr>
          </w:p>
        </w:tc>
      </w:tr>
      <w:tr w:rsidR="002D5EA8" w:rsidTr="002D5EA8">
        <w:trPr>
          <w:trHeight w:val="94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62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Pr="008436DA" w:rsidRDefault="002D5EA8">
            <w:pPr>
              <w:rPr>
                <w:lang w:val="ru-RU"/>
              </w:rPr>
            </w:pPr>
            <w:r>
              <w:rPr>
                <w:lang w:val="ru-RU"/>
              </w:rPr>
              <w:t>Итоговая контрольная работа за курс 2 класса.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Контрольно-проверочный урок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21.05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  <w:tr w:rsidR="002D5EA8" w:rsidTr="002D5EA8">
        <w:trPr>
          <w:trHeight w:val="136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t>63</w:t>
            </w:r>
          </w:p>
        </w:tc>
        <w:tc>
          <w:tcPr>
            <w:tcW w:w="2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Pr="008436DA" w:rsidRDefault="002D5EA8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 контрольной работы. Работа над ошибками.</w:t>
            </w:r>
          </w:p>
          <w:p w:rsidR="002D5EA8" w:rsidRDefault="002D5EA8">
            <w:pPr>
              <w:rPr>
                <w:lang w:val="ru-RU"/>
              </w:rPr>
            </w:pPr>
          </w:p>
          <w:p w:rsidR="002D5EA8" w:rsidRDefault="002D5EA8">
            <w:pPr>
              <w:rPr>
                <w:lang w:val="ru-RU"/>
              </w:rPr>
            </w:pPr>
          </w:p>
          <w:p w:rsidR="002D5EA8" w:rsidRDefault="002D5EA8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Итого 63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Pr="008436DA" w:rsidRDefault="002D5EA8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2D5EA8" w:rsidRDefault="002D5EA8">
            <w:r>
              <w:rPr>
                <w:lang w:val="ru-RU"/>
              </w:rPr>
              <w:t>25</w:t>
            </w:r>
            <w:r>
              <w:t>.05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D5EA8" w:rsidRDefault="002D5EA8"/>
        </w:tc>
      </w:tr>
    </w:tbl>
    <w:p w:rsidR="00E44331" w:rsidRDefault="00E44331"/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jc w:val="center"/>
        <w:rPr>
          <w:rFonts w:eastAsia="Times New Roman" w:cs="Times New Roman"/>
          <w:lang w:val="ru-RU"/>
        </w:rPr>
      </w:pPr>
    </w:p>
    <w:p w:rsidR="00E44331" w:rsidRDefault="00E44331">
      <w:pPr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</w:rPr>
      </w:pPr>
    </w:p>
    <w:p w:rsidR="00E44331" w:rsidRDefault="00E44331">
      <w:pPr>
        <w:jc w:val="center"/>
        <w:rPr>
          <w:rFonts w:eastAsia="Times New Roman" w:cs="Times New Roman"/>
          <w:b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left="800" w:right="3720"/>
        <w:rPr>
          <w:rFonts w:eastAsia="Times New Roman" w:cs="Times New Roman"/>
          <w:lang w:val="ru-RU"/>
        </w:rPr>
      </w:pPr>
    </w:p>
    <w:p w:rsidR="00E44331" w:rsidRDefault="00E44331">
      <w:pPr>
        <w:ind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ind w:left="800" w:right="3720"/>
        <w:rPr>
          <w:rFonts w:eastAsia="Times New Roman" w:cs="Times New Roman"/>
        </w:rPr>
      </w:pPr>
    </w:p>
    <w:p w:rsidR="00E44331" w:rsidRDefault="00E44331">
      <w:pPr>
        <w:spacing w:after="488"/>
        <w:ind w:left="340"/>
        <w:jc w:val="center"/>
      </w:pPr>
    </w:p>
    <w:sectPr w:rsidR="00E44331">
      <w:footerReference w:type="default" r:id="rId11"/>
      <w:pgSz w:w="11906" w:h="16838"/>
      <w:pgMar w:top="1134" w:right="737" w:bottom="1134" w:left="73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D0" w:rsidRDefault="00CA06D0">
      <w:r>
        <w:separator/>
      </w:r>
    </w:p>
  </w:endnote>
  <w:endnote w:type="continuationSeparator" w:id="0">
    <w:p w:rsidR="00CA06D0" w:rsidRDefault="00CA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76" w:rsidRDefault="00233D7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76" w:rsidRDefault="00233D7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76" w:rsidRDefault="00233D7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D0" w:rsidRDefault="00CA06D0">
      <w:r>
        <w:separator/>
      </w:r>
    </w:p>
  </w:footnote>
  <w:footnote w:type="continuationSeparator" w:id="0">
    <w:p w:rsidR="00CA06D0" w:rsidRDefault="00CA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A2FFF"/>
    <w:multiLevelType w:val="multilevel"/>
    <w:tmpl w:val="1F5EC8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3665E0D"/>
    <w:multiLevelType w:val="multilevel"/>
    <w:tmpl w:val="C6B0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FE01888"/>
    <w:multiLevelType w:val="multilevel"/>
    <w:tmpl w:val="8AB6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4331"/>
    <w:rsid w:val="00233D76"/>
    <w:rsid w:val="002D5EA8"/>
    <w:rsid w:val="004D7377"/>
    <w:rsid w:val="005727EF"/>
    <w:rsid w:val="008436DA"/>
    <w:rsid w:val="008E491E"/>
    <w:rsid w:val="00AB18F1"/>
    <w:rsid w:val="00C435E1"/>
    <w:rsid w:val="00C66276"/>
    <w:rsid w:val="00CA06D0"/>
    <w:rsid w:val="00E44331"/>
    <w:rsid w:val="00F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4EA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1z0">
    <w:name w:val="WW8Num11z0"/>
    <w:qFormat/>
    <w:rsid w:val="002944EA"/>
    <w:rPr>
      <w:rFonts w:ascii="Symbol" w:hAnsi="Symbol" w:cs="Symbol"/>
    </w:rPr>
  </w:style>
  <w:style w:type="character" w:customStyle="1" w:styleId="WW8Num11z1">
    <w:name w:val="WW8Num11z1"/>
    <w:qFormat/>
    <w:rsid w:val="002944EA"/>
    <w:rPr>
      <w:rFonts w:ascii="Courier New" w:hAnsi="Courier New" w:cs="Courier New"/>
    </w:rPr>
  </w:style>
  <w:style w:type="character" w:customStyle="1" w:styleId="WW8Num11z2">
    <w:name w:val="WW8Num11z2"/>
    <w:qFormat/>
    <w:rsid w:val="002944EA"/>
    <w:rPr>
      <w:rFonts w:ascii="Wingdings" w:hAnsi="Wingdings" w:cs="Wingdings"/>
    </w:rPr>
  </w:style>
  <w:style w:type="character" w:customStyle="1" w:styleId="WW8Num18z0">
    <w:name w:val="WW8Num18z0"/>
    <w:qFormat/>
    <w:rsid w:val="002944EA"/>
    <w:rPr>
      <w:rFonts w:ascii="Symbol" w:hAnsi="Symbol" w:cs="Symbol"/>
      <w:sz w:val="28"/>
      <w:szCs w:val="28"/>
    </w:rPr>
  </w:style>
  <w:style w:type="character" w:customStyle="1" w:styleId="WW8Num18z1">
    <w:name w:val="WW8Num18z1"/>
    <w:qFormat/>
    <w:rsid w:val="002944EA"/>
    <w:rPr>
      <w:rFonts w:ascii="Courier New" w:hAnsi="Courier New" w:cs="Courier New"/>
    </w:rPr>
  </w:style>
  <w:style w:type="character" w:customStyle="1" w:styleId="WW8Num18z2">
    <w:name w:val="WW8Num18z2"/>
    <w:qFormat/>
    <w:rsid w:val="002944EA"/>
    <w:rPr>
      <w:rFonts w:ascii="Wingdings" w:hAnsi="Wingdings" w:cs="Wingdings"/>
    </w:rPr>
  </w:style>
  <w:style w:type="character" w:customStyle="1" w:styleId="FontStyle28">
    <w:name w:val="Font Style28"/>
    <w:basedOn w:val="a0"/>
    <w:qFormat/>
    <w:rsid w:val="002944EA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2944EA"/>
    <w:rPr>
      <w:rFonts w:cs="Symbol"/>
      <w:sz w:val="28"/>
    </w:rPr>
  </w:style>
  <w:style w:type="character" w:customStyle="1" w:styleId="ListLabel2">
    <w:name w:val="ListLabel 2"/>
    <w:qFormat/>
    <w:rsid w:val="002944EA"/>
    <w:rPr>
      <w:rFonts w:cs="Symbol"/>
      <w:sz w:val="28"/>
      <w:szCs w:val="28"/>
    </w:rPr>
  </w:style>
  <w:style w:type="character" w:customStyle="1" w:styleId="ListLabel3">
    <w:name w:val="ListLabel 3"/>
    <w:qFormat/>
    <w:rPr>
      <w:rFonts w:cs="Symbol"/>
      <w:sz w:val="28"/>
    </w:rPr>
  </w:style>
  <w:style w:type="character" w:customStyle="1" w:styleId="ListLabel4">
    <w:name w:val="ListLabel 4"/>
    <w:qFormat/>
    <w:rPr>
      <w:rFonts w:cs="Symbol"/>
      <w:sz w:val="28"/>
      <w:szCs w:val="28"/>
    </w:rPr>
  </w:style>
  <w:style w:type="character" w:customStyle="1" w:styleId="ListLabel5">
    <w:name w:val="ListLabel 5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Symbol"/>
      <w:sz w:val="28"/>
    </w:rPr>
  </w:style>
  <w:style w:type="character" w:customStyle="1" w:styleId="ListLabel15">
    <w:name w:val="ListLabel 15"/>
    <w:qFormat/>
    <w:rPr>
      <w:rFonts w:cs="Symbol"/>
      <w:sz w:val="28"/>
      <w:szCs w:val="28"/>
    </w:rPr>
  </w:style>
  <w:style w:type="character" w:customStyle="1" w:styleId="ListLabel16">
    <w:name w:val="ListLabel 16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Symbol"/>
      <w:sz w:val="28"/>
    </w:rPr>
  </w:style>
  <w:style w:type="character" w:customStyle="1" w:styleId="ListLabel26">
    <w:name w:val="ListLabel 26"/>
    <w:qFormat/>
    <w:rPr>
      <w:rFonts w:cs="Symbol"/>
      <w:sz w:val="28"/>
      <w:szCs w:val="28"/>
    </w:rPr>
  </w:style>
  <w:style w:type="character" w:customStyle="1" w:styleId="a3">
    <w:name w:val="Верхний колонтитул Знак"/>
    <w:basedOn w:val="a0"/>
    <w:uiPriority w:val="99"/>
    <w:qFormat/>
    <w:rsid w:val="00255616"/>
    <w:rPr>
      <w:color w:val="00000A"/>
      <w:sz w:val="24"/>
    </w:rPr>
  </w:style>
  <w:style w:type="character" w:customStyle="1" w:styleId="a4">
    <w:name w:val="Нижний колонтитул Знак"/>
    <w:basedOn w:val="a0"/>
    <w:uiPriority w:val="99"/>
    <w:qFormat/>
    <w:rsid w:val="00255616"/>
    <w:rPr>
      <w:color w:val="00000A"/>
      <w:sz w:val="24"/>
    </w:rPr>
  </w:style>
  <w:style w:type="character" w:customStyle="1" w:styleId="a5">
    <w:name w:val="Текст выноски Знак"/>
    <w:basedOn w:val="a0"/>
    <w:uiPriority w:val="99"/>
    <w:semiHidden/>
    <w:qFormat/>
    <w:rsid w:val="00255616"/>
    <w:rPr>
      <w:rFonts w:ascii="Segoe UI" w:hAnsi="Segoe UI" w:cs="Segoe UI"/>
      <w:color w:val="00000A"/>
      <w:sz w:val="18"/>
      <w:szCs w:val="18"/>
    </w:rPr>
  </w:style>
  <w:style w:type="character" w:customStyle="1" w:styleId="ListLabel27">
    <w:name w:val="ListLabel 27"/>
    <w:qFormat/>
    <w:rPr>
      <w:rFonts w:cs="Symbol"/>
      <w:sz w:val="28"/>
    </w:rPr>
  </w:style>
  <w:style w:type="character" w:customStyle="1" w:styleId="ListLabel28">
    <w:name w:val="ListLabel 28"/>
    <w:qFormat/>
    <w:rPr>
      <w:rFonts w:cs="Symbol"/>
      <w:sz w:val="28"/>
      <w:szCs w:val="28"/>
    </w:rPr>
  </w:style>
  <w:style w:type="character" w:customStyle="1" w:styleId="ListLabel29">
    <w:name w:val="ListLabel 29"/>
    <w:qFormat/>
    <w:rPr>
      <w:rFonts w:cs="Symbol"/>
      <w:sz w:val="28"/>
    </w:rPr>
  </w:style>
  <w:style w:type="character" w:customStyle="1" w:styleId="ListLabel30">
    <w:name w:val="ListLabel 30"/>
    <w:qFormat/>
    <w:rPr>
      <w:rFonts w:cs="Symbol"/>
      <w:sz w:val="28"/>
      <w:szCs w:val="28"/>
    </w:rPr>
  </w:style>
  <w:style w:type="paragraph" w:customStyle="1" w:styleId="a6">
    <w:name w:val="Заголовок"/>
    <w:basedOn w:val="a"/>
    <w:next w:val="a7"/>
    <w:qFormat/>
    <w:rsid w:val="002944E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rsid w:val="002944EA"/>
    <w:pPr>
      <w:spacing w:after="120"/>
    </w:pPr>
  </w:style>
  <w:style w:type="paragraph" w:styleId="a8">
    <w:name w:val="List"/>
    <w:basedOn w:val="a7"/>
    <w:rsid w:val="002944EA"/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2944EA"/>
    <w:pPr>
      <w:suppressLineNumbers/>
    </w:pPr>
  </w:style>
  <w:style w:type="paragraph" w:customStyle="1" w:styleId="1">
    <w:name w:val="Название объекта1"/>
    <w:basedOn w:val="a"/>
    <w:qFormat/>
    <w:rsid w:val="002944EA"/>
    <w:pPr>
      <w:suppressLineNumbers/>
      <w:spacing w:before="120" w:after="120"/>
    </w:pPr>
    <w:rPr>
      <w:i/>
      <w:iCs/>
    </w:rPr>
  </w:style>
  <w:style w:type="paragraph" w:styleId="ab">
    <w:name w:val="No Spacing"/>
    <w:link w:val="ac"/>
    <w:qFormat/>
    <w:rsid w:val="002944EA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customStyle="1" w:styleId="Style9">
    <w:name w:val="Style9"/>
    <w:basedOn w:val="a"/>
    <w:qFormat/>
    <w:rsid w:val="002944EA"/>
    <w:pPr>
      <w:spacing w:line="317" w:lineRule="exact"/>
    </w:pPr>
  </w:style>
  <w:style w:type="paragraph" w:customStyle="1" w:styleId="ad">
    <w:name w:val="Содержимое таблицы"/>
    <w:basedOn w:val="a"/>
    <w:qFormat/>
    <w:rsid w:val="002944EA"/>
    <w:pPr>
      <w:suppressLineNumbers/>
    </w:pPr>
  </w:style>
  <w:style w:type="paragraph" w:customStyle="1" w:styleId="ae">
    <w:name w:val="Заголовок таблицы"/>
    <w:basedOn w:val="ad"/>
    <w:qFormat/>
    <w:rsid w:val="002944EA"/>
    <w:pPr>
      <w:jc w:val="center"/>
    </w:pPr>
    <w:rPr>
      <w:b/>
      <w:bCs/>
    </w:rPr>
  </w:style>
  <w:style w:type="paragraph" w:customStyle="1" w:styleId="10">
    <w:name w:val="Абзац списка1"/>
    <w:basedOn w:val="a"/>
    <w:qFormat/>
    <w:rsid w:val="00F07326"/>
    <w:pPr>
      <w:widowControl/>
      <w:overflowPunct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">
    <w:name w:val="header"/>
    <w:basedOn w:val="a"/>
    <w:uiPriority w:val="99"/>
    <w:unhideWhenUsed/>
    <w:rsid w:val="00255616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255616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255616"/>
    <w:rPr>
      <w:rFonts w:ascii="Segoe UI" w:hAnsi="Segoe UI" w:cs="Segoe UI"/>
      <w:sz w:val="18"/>
      <w:szCs w:val="18"/>
    </w:rPr>
  </w:style>
  <w:style w:type="numbering" w:customStyle="1" w:styleId="WW8Num11">
    <w:name w:val="WW8Num11"/>
    <w:qFormat/>
    <w:rsid w:val="002944EA"/>
  </w:style>
  <w:style w:type="numbering" w:customStyle="1" w:styleId="WW8Num18">
    <w:name w:val="WW8Num18"/>
    <w:qFormat/>
    <w:rsid w:val="002944EA"/>
  </w:style>
  <w:style w:type="character" w:customStyle="1" w:styleId="ac">
    <w:name w:val="Без интервала Знак"/>
    <w:link w:val="ab"/>
    <w:locked/>
    <w:rsid w:val="00FF6328"/>
    <w:rPr>
      <w:rFonts w:ascii="Calibri" w:eastAsia="Times New Roman" w:hAnsi="Calibri" w:cs="Calibri"/>
      <w:color w:val="00000A"/>
      <w:sz w:val="22"/>
      <w:szCs w:val="22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759F9-9A14-47CF-B174-905632AA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13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32</cp:revision>
  <cp:lastPrinted>2018-10-10T05:33:00Z</cp:lastPrinted>
  <dcterms:created xsi:type="dcterms:W3CDTF">2009-04-16T11:32:00Z</dcterms:created>
  <dcterms:modified xsi:type="dcterms:W3CDTF">2020-01-15T21:24:00Z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nfo 1">
    <vt:lpwstr/>
  </property>
  <property fmtid="{D5CDD505-2E9C-101B-9397-08002B2CF9AE}" pid="7" name="Info 2">
    <vt:lpwstr/>
  </property>
  <property fmtid="{D5CDD505-2E9C-101B-9397-08002B2CF9AE}" pid="8" name="Info 3">
    <vt:lpwstr/>
  </property>
  <property fmtid="{D5CDD505-2E9C-101B-9397-08002B2CF9AE}" pid="9" name="Info 4">
    <vt:lpwstr/>
  </property>
  <property fmtid="{D5CDD505-2E9C-101B-9397-08002B2CF9AE}" pid="10" name="LinksUpToDate">
    <vt:bool>false</vt:bool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